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10FC" w14:textId="77777777" w:rsidR="00007B0B" w:rsidRDefault="007876B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РЕГИОНАЛЬНАЯ ОБЩЕСТВЕННАЯ ОРГАНИЗАЦИЯ</w:t>
      </w:r>
    </w:p>
    <w:p w14:paraId="458810FD" w14:textId="77777777" w:rsidR="00007B0B" w:rsidRDefault="007876BD">
      <w:pPr>
        <w:spacing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ФЕДЕРАЦИЯ ПЛАВАНИЯ МОСКОВСКОЙ ОБЛАСТИ</w:t>
      </w:r>
    </w:p>
    <w:p w14:paraId="458810FE" w14:textId="77777777" w:rsidR="00007B0B" w:rsidRDefault="007876BD">
      <w:pPr>
        <w:spacing w:line="276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Зарегистрирована Управлением Министерства юстиции Российской Федерации по Московской области               от 18 ноября2010г.  ОГРН 1105000005934 ИНН5047120197, КПП 504701001                                                                                       ________________________________________________________________________________________________</w:t>
      </w:r>
    </w:p>
    <w:p w14:paraId="458810FF" w14:textId="77777777" w:rsidR="00007B0B" w:rsidRDefault="007876BD">
      <w:pPr>
        <w:jc w:val="center"/>
        <w:rPr>
          <w:b/>
          <w:sz w:val="20"/>
        </w:rPr>
      </w:pPr>
      <w:r>
        <w:rPr>
          <w:b/>
          <w:sz w:val="20"/>
        </w:rPr>
        <w:t>141400, Московская область, г. Химки, ул. Ленинградская, д. 18а, 5-й этаж, тел.: 8(495)573-12-43</w:t>
      </w:r>
    </w:p>
    <w:p w14:paraId="45881100" w14:textId="77777777" w:rsidR="00007B0B" w:rsidRDefault="007876BD">
      <w:pPr>
        <w:spacing w:line="160" w:lineRule="atLeast"/>
      </w:pPr>
      <w:r>
        <w:rPr>
          <w:b/>
          <w:sz w:val="20"/>
        </w:rPr>
        <w:t>____________________________________________________________________________________________________</w:t>
      </w:r>
      <w:r>
        <w:t xml:space="preserve">       </w:t>
      </w:r>
    </w:p>
    <w:p w14:paraId="45881101" w14:textId="77777777" w:rsidR="00007B0B" w:rsidRDefault="007876BD">
      <w:pPr>
        <w:spacing w:line="160" w:lineRule="atLeast"/>
      </w:pPr>
      <w:r>
        <w:t xml:space="preserve">      </w:t>
      </w:r>
    </w:p>
    <w:p w14:paraId="45881102" w14:textId="77777777" w:rsidR="00007B0B" w:rsidRDefault="00007B0B">
      <w:pPr>
        <w:spacing w:line="160" w:lineRule="atLeast"/>
      </w:pPr>
    </w:p>
    <w:p w14:paraId="45881103" w14:textId="491E2251" w:rsidR="00007B0B" w:rsidRPr="00B43A3D" w:rsidRDefault="00FF7B7F">
      <w:pPr>
        <w:spacing w:line="160" w:lineRule="atLeas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A3D" w:rsidRPr="00B43A3D">
        <w:rPr>
          <w:sz w:val="28"/>
          <w:szCs w:val="28"/>
        </w:rPr>
        <w:t>По месту требования</w:t>
      </w:r>
      <w:r w:rsidRPr="00B43A3D">
        <w:rPr>
          <w:sz w:val="28"/>
          <w:szCs w:val="28"/>
        </w:rPr>
        <w:tab/>
      </w:r>
    </w:p>
    <w:p w14:paraId="45881104" w14:textId="77777777" w:rsidR="00007B0B" w:rsidRDefault="00007B0B">
      <w:pPr>
        <w:spacing w:line="160" w:lineRule="atLeast"/>
      </w:pPr>
    </w:p>
    <w:p w14:paraId="45881105" w14:textId="77777777" w:rsidR="00007B0B" w:rsidRDefault="00007B0B">
      <w:pPr>
        <w:spacing w:line="160" w:lineRule="atLeast"/>
      </w:pPr>
    </w:p>
    <w:p w14:paraId="45881106" w14:textId="77777777" w:rsidR="00007B0B" w:rsidRDefault="00007B0B">
      <w:pPr>
        <w:spacing w:line="160" w:lineRule="atLeast"/>
        <w:jc w:val="right"/>
      </w:pPr>
    </w:p>
    <w:p w14:paraId="45881107" w14:textId="77777777" w:rsidR="00007B0B" w:rsidRDefault="00007B0B">
      <w:pPr>
        <w:spacing w:line="160" w:lineRule="atLeast"/>
        <w:jc w:val="center"/>
        <w:rPr>
          <w:sz w:val="28"/>
        </w:rPr>
      </w:pPr>
    </w:p>
    <w:p w14:paraId="7ACD3112" w14:textId="77777777" w:rsidR="00FF7B7F" w:rsidRDefault="00FF7B7F">
      <w:pPr>
        <w:spacing w:line="160" w:lineRule="atLeast"/>
        <w:jc w:val="center"/>
        <w:rPr>
          <w:b/>
        </w:rPr>
      </w:pPr>
    </w:p>
    <w:p w14:paraId="3CFB9D7A" w14:textId="77777777" w:rsidR="00FF7B7F" w:rsidRDefault="00FF7B7F">
      <w:pPr>
        <w:spacing w:line="160" w:lineRule="atLeast"/>
        <w:jc w:val="center"/>
        <w:rPr>
          <w:b/>
        </w:rPr>
      </w:pPr>
    </w:p>
    <w:p w14:paraId="59CC0DC0" w14:textId="77777777" w:rsidR="00FF7B7F" w:rsidRDefault="00FF7B7F">
      <w:pPr>
        <w:spacing w:line="160" w:lineRule="atLeast"/>
        <w:jc w:val="center"/>
        <w:rPr>
          <w:b/>
        </w:rPr>
      </w:pPr>
    </w:p>
    <w:p w14:paraId="011B857D" w14:textId="77777777" w:rsidR="00FF7B7F" w:rsidRDefault="00FF7B7F">
      <w:pPr>
        <w:spacing w:line="160" w:lineRule="atLeast"/>
        <w:jc w:val="center"/>
        <w:rPr>
          <w:b/>
        </w:rPr>
      </w:pPr>
    </w:p>
    <w:p w14:paraId="45881108" w14:textId="04385B84" w:rsidR="00007B0B" w:rsidRDefault="007876BD">
      <w:pPr>
        <w:spacing w:line="160" w:lineRule="atLeast"/>
        <w:jc w:val="center"/>
        <w:rPr>
          <w:b/>
        </w:rPr>
      </w:pPr>
      <w:r>
        <w:rPr>
          <w:b/>
        </w:rPr>
        <w:t>УВЕДОМЛЕНИЕ</w:t>
      </w:r>
    </w:p>
    <w:p w14:paraId="45881109" w14:textId="77777777" w:rsidR="00007B0B" w:rsidRDefault="00007B0B">
      <w:pPr>
        <w:spacing w:line="160" w:lineRule="atLeast"/>
        <w:jc w:val="center"/>
        <w:rPr>
          <w:b/>
        </w:rPr>
      </w:pPr>
    </w:p>
    <w:p w14:paraId="4588110A" w14:textId="773F684C" w:rsidR="00007B0B" w:rsidRDefault="007876BD">
      <w:pPr>
        <w:spacing w:line="160" w:lineRule="atLeast"/>
        <w:jc w:val="center"/>
        <w:rPr>
          <w:sz w:val="28"/>
        </w:rPr>
      </w:pPr>
      <w:r>
        <w:rPr>
          <w:sz w:val="28"/>
        </w:rPr>
        <w:t>РОО «Федерация плавания Московской области» сообщает, что на</w:t>
      </w:r>
      <w:r>
        <w:rPr>
          <w:sz w:val="28"/>
        </w:rPr>
        <w:br/>
        <w:t>основании Устава и решения общего собрания от 2</w:t>
      </w:r>
      <w:r w:rsidR="009938BE">
        <w:rPr>
          <w:sz w:val="28"/>
        </w:rPr>
        <w:t>7.09.2023</w:t>
      </w:r>
      <w:r>
        <w:rPr>
          <w:sz w:val="28"/>
        </w:rPr>
        <w:t xml:space="preserve"> года, протокол № 1, Вам необходимо внести членский (вступительный) взнос за 2024 год в размере </w:t>
      </w:r>
    </w:p>
    <w:p w14:paraId="4588110B" w14:textId="77777777" w:rsidR="00007B0B" w:rsidRDefault="007876BD">
      <w:pPr>
        <w:spacing w:line="160" w:lineRule="atLeast"/>
        <w:jc w:val="center"/>
        <w:rPr>
          <w:sz w:val="28"/>
        </w:rPr>
      </w:pPr>
      <w:r>
        <w:rPr>
          <w:sz w:val="28"/>
        </w:rPr>
        <w:t>40 000 (Сорок тысяч) рублей на наш счет.</w:t>
      </w:r>
      <w:r>
        <w:rPr>
          <w:sz w:val="28"/>
        </w:rPr>
        <w:br/>
        <w:t xml:space="preserve">Наши реквизиты: </w:t>
      </w:r>
      <w:r>
        <w:rPr>
          <w:b/>
          <w:sz w:val="28"/>
        </w:rPr>
        <w:t>РОО Ф</w:t>
      </w:r>
      <w:r w:rsidRPr="007876BD">
        <w:rPr>
          <w:b/>
          <w:bCs/>
          <w:sz w:val="28"/>
        </w:rPr>
        <w:t>ПМО</w:t>
      </w:r>
      <w:r>
        <w:rPr>
          <w:sz w:val="28"/>
        </w:rPr>
        <w:br/>
        <w:t>ИНН 5047120197 КПП 504701001</w:t>
      </w:r>
      <w:r>
        <w:rPr>
          <w:sz w:val="28"/>
        </w:rPr>
        <w:br/>
        <w:t>р/с 40703810302810000060 в АО "АЛЬФА-БАНК"</w:t>
      </w:r>
      <w:r>
        <w:rPr>
          <w:sz w:val="28"/>
        </w:rPr>
        <w:br/>
        <w:t>БИК 044525593 к/с 30101810200000000593</w:t>
      </w:r>
      <w:r>
        <w:rPr>
          <w:sz w:val="28"/>
        </w:rPr>
        <w:br/>
        <w:t>В назначении платежа необходимо указать: «Членский взнос в за</w:t>
      </w:r>
      <w:r>
        <w:rPr>
          <w:sz w:val="28"/>
        </w:rPr>
        <w:br/>
        <w:t>2024г.» и НАЗВАНИЕ КОМАНДЫ</w:t>
      </w:r>
    </w:p>
    <w:p w14:paraId="4588110C" w14:textId="77777777" w:rsidR="00007B0B" w:rsidRDefault="007876BD">
      <w:pPr>
        <w:spacing w:line="160" w:lineRule="atLeast"/>
        <w:jc w:val="center"/>
        <w:rPr>
          <w:sz w:val="28"/>
        </w:rPr>
      </w:pPr>
      <w:r>
        <w:rPr>
          <w:b/>
          <w:sz w:val="28"/>
        </w:rPr>
        <w:t>НДС не облагается</w:t>
      </w:r>
      <w:r>
        <w:rPr>
          <w:sz w:val="28"/>
        </w:rPr>
        <w:t>».</w:t>
      </w:r>
    </w:p>
    <w:p w14:paraId="4588110D" w14:textId="77777777" w:rsidR="00007B0B" w:rsidRDefault="00007B0B">
      <w:pPr>
        <w:spacing w:line="160" w:lineRule="atLeast"/>
        <w:jc w:val="center"/>
        <w:rPr>
          <w:sz w:val="28"/>
        </w:rPr>
      </w:pPr>
    </w:p>
    <w:p w14:paraId="4588110E" w14:textId="19E867F8" w:rsidR="00007B0B" w:rsidRDefault="00007B0B">
      <w:pPr>
        <w:spacing w:line="160" w:lineRule="atLeast"/>
        <w:jc w:val="center"/>
        <w:rPr>
          <w:sz w:val="28"/>
        </w:rPr>
      </w:pPr>
    </w:p>
    <w:p w14:paraId="4588110F" w14:textId="4EE5CF82" w:rsidR="00007B0B" w:rsidRDefault="00B43A3D">
      <w:pPr>
        <w:spacing w:line="160" w:lineRule="atLeast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editId="091716E8">
            <wp:simplePos x="0" y="0"/>
            <wp:positionH relativeFrom="margin">
              <wp:posOffset>2591435</wp:posOffset>
            </wp:positionH>
            <wp:positionV relativeFrom="margin">
              <wp:posOffset>6545580</wp:posOffset>
            </wp:positionV>
            <wp:extent cx="1397000" cy="1389380"/>
            <wp:effectExtent l="0" t="0" r="0" b="1270"/>
            <wp:wrapNone/>
            <wp:docPr id="1" name="Рисунок 1" descr="Печать федерации с подписью Коро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федерации с подписью Короле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81110" w14:textId="171912D5" w:rsidR="00007B0B" w:rsidRDefault="00007B0B">
      <w:pPr>
        <w:spacing w:line="160" w:lineRule="atLeast"/>
        <w:jc w:val="center"/>
        <w:rPr>
          <w:sz w:val="28"/>
        </w:rPr>
      </w:pPr>
    </w:p>
    <w:p w14:paraId="45881111" w14:textId="77777777" w:rsidR="00007B0B" w:rsidRDefault="00007B0B">
      <w:pPr>
        <w:spacing w:line="160" w:lineRule="atLeast"/>
        <w:jc w:val="center"/>
        <w:rPr>
          <w:sz w:val="28"/>
        </w:rPr>
      </w:pPr>
    </w:p>
    <w:p w14:paraId="45881112" w14:textId="54EE23F2" w:rsidR="00007B0B" w:rsidRDefault="007876BD">
      <w:pPr>
        <w:spacing w:line="160" w:lineRule="atLeast"/>
        <w:jc w:val="center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4588111D" wp14:editId="4588111E">
            <wp:simplePos x="0" y="0"/>
            <wp:positionH relativeFrom="column">
              <wp:posOffset>1232535</wp:posOffset>
            </wp:positionH>
            <wp:positionV relativeFrom="paragraph">
              <wp:posOffset>5045075</wp:posOffset>
            </wp:positionV>
            <wp:extent cx="1400175" cy="13906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588111F" wp14:editId="45881120">
            <wp:simplePos x="0" y="0"/>
            <wp:positionH relativeFrom="column">
              <wp:posOffset>1232535</wp:posOffset>
            </wp:positionH>
            <wp:positionV relativeFrom="paragraph">
              <wp:posOffset>5045075</wp:posOffset>
            </wp:positionV>
            <wp:extent cx="1400175" cy="13906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И.Ю. Королев</w:t>
      </w:r>
    </w:p>
    <w:p w14:paraId="45881113" w14:textId="4AF08BBC" w:rsidR="00007B0B" w:rsidRDefault="00007B0B">
      <w:pPr>
        <w:spacing w:line="160" w:lineRule="atLeast"/>
        <w:jc w:val="center"/>
        <w:rPr>
          <w:sz w:val="28"/>
        </w:rPr>
      </w:pPr>
    </w:p>
    <w:p w14:paraId="45881114" w14:textId="72D1597F" w:rsidR="00007B0B" w:rsidRDefault="007876BD">
      <w:pPr>
        <w:spacing w:line="160" w:lineRule="atLeast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5881121" wp14:editId="45881122">
            <wp:simplePos x="0" y="0"/>
            <wp:positionH relativeFrom="column">
              <wp:posOffset>1232535</wp:posOffset>
            </wp:positionH>
            <wp:positionV relativeFrom="paragraph">
              <wp:posOffset>5045075</wp:posOffset>
            </wp:positionV>
            <wp:extent cx="1400175" cy="139065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81115" w14:textId="77777777" w:rsidR="00007B0B" w:rsidRDefault="007876BD">
      <w:pPr>
        <w:spacing w:line="160" w:lineRule="atLeast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881123" wp14:editId="45881124">
            <wp:simplePos x="0" y="0"/>
            <wp:positionH relativeFrom="column">
              <wp:posOffset>1232535</wp:posOffset>
            </wp:positionH>
            <wp:positionV relativeFrom="paragraph">
              <wp:posOffset>5045075</wp:posOffset>
            </wp:positionV>
            <wp:extent cx="1400175" cy="139065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81116" w14:textId="0B5BD7B1" w:rsidR="00007B0B" w:rsidRDefault="00007B0B">
      <w:pPr>
        <w:spacing w:line="160" w:lineRule="atLeast"/>
        <w:jc w:val="center"/>
        <w:rPr>
          <w:sz w:val="28"/>
        </w:rPr>
      </w:pPr>
    </w:p>
    <w:p w14:paraId="45881117" w14:textId="77777777" w:rsidR="00007B0B" w:rsidRDefault="00007B0B">
      <w:pPr>
        <w:spacing w:line="160" w:lineRule="atLeast"/>
        <w:jc w:val="center"/>
        <w:rPr>
          <w:sz w:val="28"/>
        </w:rPr>
      </w:pPr>
    </w:p>
    <w:p w14:paraId="45881118" w14:textId="77777777" w:rsidR="00007B0B" w:rsidRDefault="00007B0B">
      <w:pPr>
        <w:spacing w:line="160" w:lineRule="atLeast"/>
        <w:jc w:val="both"/>
        <w:rPr>
          <w:sz w:val="28"/>
        </w:rPr>
      </w:pPr>
      <w:bookmarkStart w:id="0" w:name="_GoBack"/>
      <w:bookmarkEnd w:id="0"/>
    </w:p>
    <w:p w14:paraId="45881119" w14:textId="77777777" w:rsidR="00007B0B" w:rsidRDefault="00007B0B">
      <w:pPr>
        <w:spacing w:line="160" w:lineRule="atLeast"/>
        <w:jc w:val="both"/>
      </w:pPr>
    </w:p>
    <w:p w14:paraId="4588111A" w14:textId="77777777" w:rsidR="00007B0B" w:rsidRDefault="007876BD">
      <w:pPr>
        <w:spacing w:line="16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81125" wp14:editId="45881126">
            <wp:simplePos x="0" y="0"/>
            <wp:positionH relativeFrom="column">
              <wp:posOffset>1232535</wp:posOffset>
            </wp:positionH>
            <wp:positionV relativeFrom="paragraph">
              <wp:posOffset>5045075</wp:posOffset>
            </wp:positionV>
            <wp:extent cx="1400175" cy="1390650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881127" wp14:editId="45881128">
            <wp:simplePos x="0" y="0"/>
            <wp:positionH relativeFrom="column">
              <wp:posOffset>1232535</wp:posOffset>
            </wp:positionH>
            <wp:positionV relativeFrom="paragraph">
              <wp:posOffset>5045075</wp:posOffset>
            </wp:positionV>
            <wp:extent cx="1400175" cy="139065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5881129" wp14:editId="4588112A">
            <wp:simplePos x="0" y="0"/>
            <wp:positionH relativeFrom="column">
              <wp:posOffset>1232535</wp:posOffset>
            </wp:positionH>
            <wp:positionV relativeFrom="paragraph">
              <wp:posOffset>5045075</wp:posOffset>
            </wp:positionV>
            <wp:extent cx="1400175" cy="1390650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7B0B">
      <w:pgSz w:w="11906" w:h="16838"/>
      <w:pgMar w:top="851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B"/>
    <w:rsid w:val="00007B0B"/>
    <w:rsid w:val="004B5D50"/>
    <w:rsid w:val="007876BD"/>
    <w:rsid w:val="009938BE"/>
    <w:rsid w:val="00B43A3D"/>
    <w:rsid w:val="00CE1A9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0FC"/>
  <w15:docId w15:val="{16A50878-0CCF-4075-9226-4AA5B72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Неразрешенное упоминание1"/>
    <w:link w:val="UnresolvedMention"/>
    <w:rPr>
      <w:color w:val="605E5C"/>
      <w:shd w:val="clear" w:color="auto" w:fill="E1DFDD"/>
    </w:rPr>
  </w:style>
  <w:style w:type="character" w:customStyle="1" w:styleId="UnresolvedMention">
    <w:name w:val="Unresolved Mention"/>
    <w:link w:val="13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5"/>
    <w:rPr>
      <w:color w:val="0563C1"/>
      <w:u w:val="single"/>
    </w:rPr>
  </w:style>
  <w:style w:type="character" w:styleId="a5">
    <w:name w:val="Hyperlink"/>
    <w:link w:val="14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938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Косульникова</dc:creator>
  <cp:lastModifiedBy>Виктор</cp:lastModifiedBy>
  <cp:revision>7</cp:revision>
  <cp:lastPrinted>2023-09-19T11:37:00Z</cp:lastPrinted>
  <dcterms:created xsi:type="dcterms:W3CDTF">2023-08-31T15:14:00Z</dcterms:created>
  <dcterms:modified xsi:type="dcterms:W3CDTF">2023-09-19T11:42:00Z</dcterms:modified>
</cp:coreProperties>
</file>